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254E" w14:textId="45141E85" w:rsidR="002F0DF5" w:rsidRDefault="00A153D3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抗滑移</w:t>
      </w:r>
      <w:r w:rsidR="00706637">
        <w:rPr>
          <w:rFonts w:hint="eastAsia"/>
          <w:b/>
          <w:bCs/>
          <w:sz w:val="36"/>
          <w:szCs w:val="36"/>
        </w:rPr>
        <w:t>系数（钢结构）</w:t>
      </w:r>
      <w:r w:rsidR="00D33F1A">
        <w:rPr>
          <w:rFonts w:hint="eastAsia"/>
          <w:b/>
          <w:bCs/>
          <w:sz w:val="36"/>
          <w:szCs w:val="36"/>
        </w:rPr>
        <w:t>委托检测协议书</w:t>
      </w:r>
    </w:p>
    <w:p w14:paraId="675AEBAA" w14:textId="50CD2246" w:rsidR="002F0DF5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</w:t>
      </w:r>
      <w:r w:rsidRPr="00706637">
        <w:rPr>
          <w:rFonts w:hint="eastAsia"/>
          <w:b/>
          <w:bCs/>
          <w:sz w:val="36"/>
          <w:szCs w:val="36"/>
        </w:rPr>
        <w:t xml:space="preserve"> </w:t>
      </w:r>
      <w:r w:rsidRPr="00706637">
        <w:rPr>
          <w:rFonts w:ascii="宋体" w:hAnsi="宋体" w:hint="eastAsia"/>
          <w:b/>
          <w:sz w:val="28"/>
          <w:szCs w:val="28"/>
        </w:rPr>
        <w:t>ZTRD-0</w:t>
      </w:r>
      <w:r w:rsidR="00706637" w:rsidRPr="00706637">
        <w:rPr>
          <w:rFonts w:ascii="宋体" w:hAnsi="宋体"/>
          <w:b/>
          <w:sz w:val="28"/>
          <w:szCs w:val="28"/>
        </w:rPr>
        <w:t>36</w:t>
      </w:r>
      <w:r w:rsidRPr="00706637">
        <w:rPr>
          <w:rFonts w:ascii="宋体" w:hAnsi="宋体" w:hint="eastAsia"/>
          <w:b/>
          <w:sz w:val="28"/>
          <w:szCs w:val="28"/>
        </w:rPr>
        <w:t>-A</w:t>
      </w:r>
    </w:p>
    <w:p w14:paraId="260FB9CB" w14:textId="2DAC3261" w:rsidR="002F0DF5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 w:rsidR="00135ED8"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Cs w:val="21"/>
        </w:rPr>
        <w:t xml:space="preserve">                                试验编号：</w:t>
      </w:r>
      <w:r w:rsidR="00135ED8">
        <w:rPr>
          <w:rFonts w:ascii="宋体" w:hAnsi="宋体" w:hint="eastAsia"/>
          <w:sz w:val="24"/>
        </w:rPr>
        <w:t xml:space="preserve"> </w:t>
      </w:r>
      <w:r w:rsidR="00135ED8">
        <w:rPr>
          <w:rFonts w:ascii="宋体" w:hAnsi="宋体"/>
          <w:sz w:val="24"/>
        </w:rPr>
        <w:t xml:space="preserve"> </w:t>
      </w:r>
    </w:p>
    <w:tbl>
      <w:tblPr>
        <w:tblW w:w="1091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5222"/>
        <w:gridCol w:w="5007"/>
      </w:tblGrid>
      <w:tr w:rsidR="002F0DF5" w14:paraId="2BEF531A" w14:textId="77777777" w:rsidTr="00A153D3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44575CD7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 w14:textId="77777777" w:rsidR="002F0DF5" w:rsidRDefault="002F0DF5">
            <w:pPr>
              <w:jc w:val="center"/>
              <w:rPr>
                <w:szCs w:val="21"/>
              </w:rPr>
            </w:pPr>
          </w:p>
          <w:p w14:paraId="74BC540D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 w14:textId="77777777" w:rsidR="002F0DF5" w:rsidRDefault="002F0DF5">
            <w:pPr>
              <w:jc w:val="center"/>
              <w:rPr>
                <w:szCs w:val="21"/>
              </w:rPr>
            </w:pPr>
          </w:p>
          <w:p w14:paraId="0463BFBF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 w14:textId="77777777" w:rsidR="002F0DF5" w:rsidRDefault="002F0DF5">
            <w:pPr>
              <w:jc w:val="center"/>
              <w:rPr>
                <w:szCs w:val="21"/>
              </w:rPr>
            </w:pPr>
          </w:p>
          <w:p w14:paraId="33012D56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 w14:textId="77777777" w:rsidR="002F0DF5" w:rsidRDefault="002F0DF5">
            <w:pPr>
              <w:jc w:val="center"/>
              <w:rPr>
                <w:szCs w:val="21"/>
              </w:rPr>
            </w:pPr>
          </w:p>
          <w:p w14:paraId="42804D9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 w14:textId="77777777" w:rsidR="002F0DF5" w:rsidRDefault="002F0DF5">
            <w:pPr>
              <w:jc w:val="center"/>
              <w:rPr>
                <w:szCs w:val="21"/>
              </w:rPr>
            </w:pPr>
          </w:p>
          <w:p w14:paraId="283BEC6B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29" w:type="dxa"/>
            <w:gridSpan w:val="2"/>
          </w:tcPr>
          <w:p w14:paraId="2B7D4488" w14:textId="735C847F" w:rsidR="00D33F1A" w:rsidRDefault="00D33F1A" w:rsidP="00D33F1A">
            <w:pPr>
              <w:spacing w:line="5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623962">
              <w:rPr>
                <w:szCs w:val="21"/>
                <w:u w:val="single"/>
              </w:rPr>
              <w:t xml:space="preserve"> </w:t>
            </w:r>
            <w:r w:rsidR="00135ED8">
              <w:rPr>
                <w:szCs w:val="21"/>
                <w:u w:val="single"/>
              </w:rPr>
              <w:t xml:space="preserve">     </w:t>
            </w:r>
            <w:r w:rsidR="00623962"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135ED8"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135ED8"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135ED8">
              <w:rPr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53866">
              <w:rPr>
                <w:rFonts w:hint="eastAsia"/>
                <w:szCs w:val="21"/>
                <w:u w:val="single"/>
              </w:rPr>
              <w:t xml:space="preserve"> </w:t>
            </w:r>
            <w:r w:rsidR="00053866"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7FBAD012" w14:textId="2D88D84E" w:rsidR="00D33F1A" w:rsidRDefault="00D33F1A" w:rsidP="00D33F1A">
            <w:pPr>
              <w:spacing w:line="54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</w:t>
            </w:r>
            <w:r w:rsidR="00135ED8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</w:t>
            </w:r>
          </w:p>
          <w:p w14:paraId="3CCD4B5C" w14:textId="6B2AED88" w:rsidR="00D33F1A" w:rsidRDefault="00D33F1A" w:rsidP="00D33F1A">
            <w:pPr>
              <w:spacing w:line="54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 w:rsidR="00135ED8"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</w:t>
            </w:r>
          </w:p>
          <w:p w14:paraId="2AD0D5F9" w14:textId="10C88C9A" w:rsidR="00D33F1A" w:rsidRDefault="00D33F1A" w:rsidP="00D33F1A">
            <w:pPr>
              <w:spacing w:line="54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053866"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8AD8B39" w14:textId="082255EA" w:rsidR="00D33F1A" w:rsidRDefault="00D33F1A" w:rsidP="00D33F1A">
            <w:pPr>
              <w:spacing w:line="54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053866"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135ED8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135ED8">
              <w:rPr>
                <w:rFonts w:ascii="宋体" w:hAnsi="宋体"/>
                <w:szCs w:val="21"/>
                <w:u w:val="single"/>
              </w:rPr>
              <w:t xml:space="preserve">             </w:t>
            </w:r>
            <w:r w:rsidR="00053866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053866">
              <w:rPr>
                <w:rFonts w:ascii="宋体" w:hAnsi="宋体"/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 w:rsidR="00053866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4C2D46A" w14:textId="6DA63102" w:rsidR="00D33F1A" w:rsidRDefault="00D33F1A" w:rsidP="00D33F1A">
            <w:pPr>
              <w:spacing w:line="540" w:lineRule="exact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</w:t>
            </w:r>
            <w:r w:rsidR="00623962">
              <w:rPr>
                <w:szCs w:val="21"/>
                <w:u w:val="single"/>
              </w:rPr>
              <w:t>/</w:t>
            </w:r>
            <w:r>
              <w:rPr>
                <w:szCs w:val="21"/>
                <w:u w:val="single"/>
              </w:rPr>
              <w:t xml:space="preserve">                                   </w:t>
            </w:r>
            <w:r w:rsidR="00A153D3" w:rsidRPr="00A153D3"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</w:t>
            </w:r>
            <w:r w:rsidR="00053866">
              <w:rPr>
                <w:szCs w:val="21"/>
                <w:u w:val="single"/>
              </w:rPr>
              <w:t xml:space="preserve">   </w:t>
            </w:r>
            <w:r w:rsidR="00135ED8">
              <w:rPr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      </w:t>
            </w:r>
          </w:p>
          <w:p w14:paraId="08E8CC2B" w14:textId="0FF5ECC4" w:rsidR="00A153D3" w:rsidRDefault="00A153D3" w:rsidP="00A153D3">
            <w:pPr>
              <w:spacing w:line="360" w:lineRule="auto"/>
              <w:rPr>
                <w:rFonts w:ascii="Arial" w:hAnsi="Arial" w:cs="Arial"/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样品名称：</w:t>
            </w:r>
            <w:r w:rsidR="00135ED8" w:rsidRPr="00A153D3">
              <w:rPr>
                <w:rFonts w:ascii="Arial" w:hAnsi="Arial" w:cs="Arial" w:hint="eastAsia"/>
                <w:szCs w:val="21"/>
              </w:rPr>
              <w:t>□</w:t>
            </w:r>
            <w:r w:rsidRPr="00A153D3">
              <w:rPr>
                <w:rFonts w:ascii="Arial" w:hAnsi="Arial" w:cs="Arial" w:hint="eastAsia"/>
                <w:szCs w:val="21"/>
              </w:rPr>
              <w:t>钢结构用大六角头</w:t>
            </w:r>
            <w:r>
              <w:rPr>
                <w:rFonts w:ascii="Arial" w:hAnsi="Arial" w:cs="Arial" w:hint="eastAsia"/>
                <w:szCs w:val="21"/>
              </w:rPr>
              <w:t>螺栓连接副抗滑移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 xml:space="preserve">      </w:t>
            </w:r>
            <w:r w:rsidRPr="00A153D3">
              <w:rPr>
                <w:rFonts w:ascii="Arial" w:hAnsi="Arial" w:cs="Arial" w:hint="eastAsia"/>
                <w:szCs w:val="21"/>
              </w:rPr>
              <w:t>□钢结构用扭剪型</w:t>
            </w:r>
            <w:r>
              <w:rPr>
                <w:rFonts w:ascii="Arial" w:hAnsi="Arial" w:cs="Arial" w:hint="eastAsia"/>
                <w:szCs w:val="21"/>
              </w:rPr>
              <w:t>螺栓连接副抗滑移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</w:p>
          <w:p w14:paraId="4F338AC9" w14:textId="1E9BBFE8" w:rsidR="00A153D3" w:rsidRDefault="00A153D3" w:rsidP="00A153D3">
            <w:pPr>
              <w:spacing w:line="360" w:lineRule="auto"/>
              <w:rPr>
                <w:rFonts w:ascii="Arial" w:hAnsi="宋体" w:cs="Arial"/>
                <w:b/>
                <w:szCs w:val="21"/>
                <w:u w:val="single"/>
              </w:rPr>
            </w:pPr>
            <w:r w:rsidRPr="00A153D3">
              <w:rPr>
                <w:rFonts w:ascii="Arial" w:hAnsi="Arial" w:cs="Arial" w:hint="eastAsia"/>
                <w:szCs w:val="21"/>
              </w:rPr>
              <w:t>螺栓等级</w:t>
            </w:r>
            <w:r w:rsidRPr="00A153D3">
              <w:rPr>
                <w:rFonts w:ascii="Arial" w:hAnsi="Arial" w:cs="Arial" w:hint="eastAsia"/>
                <w:szCs w:val="21"/>
              </w:rPr>
              <w:t xml:space="preserve">:  </w:t>
            </w:r>
            <w:r w:rsidRPr="00A153D3">
              <w:rPr>
                <w:rFonts w:ascii="Arial" w:hAnsi="Arial" w:cs="Arial" w:hint="eastAsia"/>
                <w:szCs w:val="21"/>
              </w:rPr>
              <w:t>□</w:t>
            </w:r>
            <w:r w:rsidRPr="00A153D3">
              <w:rPr>
                <w:rFonts w:ascii="Arial" w:hAnsi="Arial" w:cs="Arial" w:hint="eastAsia"/>
                <w:szCs w:val="21"/>
              </w:rPr>
              <w:t>8.8S</w:t>
            </w:r>
            <w:r>
              <w:rPr>
                <w:rFonts w:ascii="Arial" w:hAnsi="Arial" w:cs="Arial"/>
                <w:szCs w:val="21"/>
              </w:rPr>
              <w:t xml:space="preserve">  </w:t>
            </w:r>
            <w:r w:rsidR="00135ED8" w:rsidRPr="00A153D3">
              <w:rPr>
                <w:rFonts w:ascii="Arial" w:hAnsi="Arial" w:cs="Arial" w:hint="eastAsia"/>
                <w:szCs w:val="21"/>
              </w:rPr>
              <w:t>□</w:t>
            </w:r>
            <w:r w:rsidRPr="00A153D3">
              <w:rPr>
                <w:rFonts w:ascii="Arial" w:hAnsi="Arial" w:cs="Arial" w:hint="eastAsia"/>
                <w:szCs w:val="21"/>
              </w:rPr>
              <w:t xml:space="preserve">10.9S   </w:t>
            </w:r>
            <w:r w:rsidRPr="00A153D3">
              <w:rPr>
                <w:rFonts w:ascii="Arial" w:hAnsi="Arial" w:cs="Arial" w:hint="eastAsia"/>
                <w:szCs w:val="21"/>
              </w:rPr>
              <w:t>螺栓规格尺寸：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    </w:t>
            </w:r>
            <w:r w:rsidRPr="00A153D3">
              <w:rPr>
                <w:rFonts w:ascii="Arial" w:hAnsi="Arial" w:cs="Arial" w:hint="eastAsia"/>
                <w:szCs w:val="21"/>
              </w:rPr>
              <w:t xml:space="preserve"> </w:t>
            </w:r>
            <w:r w:rsidRPr="00A153D3">
              <w:rPr>
                <w:rFonts w:ascii="Arial" w:hAnsi="Arial" w:cs="Arial" w:hint="eastAsia"/>
                <w:szCs w:val="21"/>
              </w:rPr>
              <w:t>钢板材质：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 w:rsidRPr="00A153D3">
              <w:rPr>
                <w:rFonts w:ascii="Arial" w:hAnsi="宋体" w:cs="Arial" w:hint="eastAsia"/>
                <w:b/>
                <w:szCs w:val="21"/>
                <w:u w:val="single"/>
              </w:rPr>
              <w:t xml:space="preserve">     </w:t>
            </w:r>
          </w:p>
          <w:p w14:paraId="22DD0C72" w14:textId="117D24B7" w:rsidR="00A153D3" w:rsidRDefault="00A153D3" w:rsidP="00A153D3">
            <w:pPr>
              <w:spacing w:line="360" w:lineRule="auto"/>
              <w:rPr>
                <w:rFonts w:ascii="Arial" w:hAnsi="宋体" w:cs="Arial"/>
                <w:szCs w:val="21"/>
              </w:rPr>
            </w:pPr>
            <w:r w:rsidRPr="00A153D3">
              <w:rPr>
                <w:rFonts w:ascii="Arial" w:hAnsi="Arial" w:cs="Arial"/>
                <w:szCs w:val="21"/>
              </w:rPr>
              <w:t>钢板厚度</w:t>
            </w:r>
            <w:r w:rsidRPr="00A153D3">
              <w:rPr>
                <w:rFonts w:ascii="Arial" w:hAnsi="Arial" w:cs="Arial" w:hint="eastAsia"/>
                <w:szCs w:val="21"/>
              </w:rPr>
              <w:t>：</w:t>
            </w:r>
            <w:r w:rsidRPr="00A153D3">
              <w:rPr>
                <w:rFonts w:ascii="Arial" w:hAnsi="Arial" w:cs="Arial" w:hint="eastAsia"/>
                <w:szCs w:val="21"/>
              </w:rPr>
              <w:t>t1=</w:t>
            </w:r>
            <w:r>
              <w:rPr>
                <w:rFonts w:ascii="Arial" w:hAnsi="Arial" w:cs="Arial"/>
                <w:szCs w:val="21"/>
                <w:u w:val="single"/>
              </w:rPr>
              <w:t xml:space="preserve">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Pr="00A153D3">
              <w:rPr>
                <w:rFonts w:ascii="Arial" w:hAnsi="Arial" w:cs="Arial" w:hint="eastAsia"/>
                <w:szCs w:val="21"/>
              </w:rPr>
              <w:t>mm   t2=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 w:rsidRPr="00A153D3">
              <w:rPr>
                <w:rFonts w:ascii="Arial" w:hAnsi="Arial" w:cs="Arial" w:hint="eastAsia"/>
                <w:szCs w:val="21"/>
              </w:rPr>
              <w:t xml:space="preserve">mm          </w:t>
            </w:r>
            <w:r w:rsidRPr="00A153D3">
              <w:rPr>
                <w:rFonts w:ascii="Arial" w:hAnsi="Arial" w:cs="Arial" w:hint="eastAsia"/>
                <w:szCs w:val="21"/>
              </w:rPr>
              <w:t>表面处理方式：</w:t>
            </w:r>
            <w:r w:rsidRPr="00A153D3">
              <w:rPr>
                <w:rFonts w:ascii="Arial" w:hAnsi="Arial" w:cs="Arial" w:hint="eastAsia"/>
                <w:szCs w:val="21"/>
              </w:rPr>
              <w:t xml:space="preserve"> </w:t>
            </w:r>
            <w:r w:rsidRPr="00A153D3">
              <w:rPr>
                <w:rFonts w:ascii="Arial" w:hAnsi="Arial" w:cs="Arial" w:hint="eastAsia"/>
                <w:szCs w:val="21"/>
              </w:rPr>
              <w:t>□喷砂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>
              <w:rPr>
                <w:rFonts w:ascii="Arial" w:hAnsi="宋体" w:cs="Arial" w:hint="eastAsia"/>
                <w:szCs w:val="21"/>
              </w:rPr>
              <w:t>□抛丸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 w:rsidR="00135ED8" w:rsidRPr="00A153D3">
              <w:rPr>
                <w:rFonts w:ascii="Arial" w:hAnsi="Arial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>无处理</w:t>
            </w:r>
          </w:p>
          <w:p w14:paraId="0909F266" w14:textId="06B6D1B8" w:rsidR="00A153D3" w:rsidRPr="00A153D3" w:rsidRDefault="00A153D3" w:rsidP="00A153D3">
            <w:pPr>
              <w:spacing w:line="360" w:lineRule="auto"/>
              <w:rPr>
                <w:rFonts w:ascii="Arial" w:hAnsi="Arial" w:cs="Arial"/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扭剪型螺栓紧固轴力值：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 xml:space="preserve"> </w:t>
            </w:r>
            <w:r w:rsidRPr="00A153D3">
              <w:rPr>
                <w:rFonts w:ascii="Arial" w:hAnsi="Arial" w:cs="Arial" w:hint="eastAsia"/>
                <w:szCs w:val="21"/>
              </w:rPr>
              <w:t>kN</w:t>
            </w:r>
            <w:r>
              <w:rPr>
                <w:rFonts w:ascii="Arial" w:hAnsi="Arial" w:cs="Arial"/>
                <w:szCs w:val="21"/>
              </w:rPr>
              <w:t xml:space="preserve">       </w:t>
            </w:r>
            <w:r w:rsidRPr="00A153D3">
              <w:rPr>
                <w:rFonts w:ascii="Arial" w:hAnsi="Arial" w:cs="Arial" w:hint="eastAsia"/>
                <w:szCs w:val="21"/>
              </w:rPr>
              <w:t>代表数量：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</w:t>
            </w:r>
            <w:r w:rsidRPr="00A153D3">
              <w:rPr>
                <w:rFonts w:ascii="Arial" w:hAnsi="Arial" w:cs="Arial"/>
                <w:szCs w:val="21"/>
                <w:u w:val="single"/>
              </w:rPr>
              <w:t xml:space="preserve">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 w:hint="eastAsia"/>
                <w:szCs w:val="21"/>
              </w:rPr>
              <w:t>套</w:t>
            </w:r>
          </w:p>
          <w:p w14:paraId="556C0457" w14:textId="5E680522" w:rsidR="00A153D3" w:rsidRDefault="00A153D3" w:rsidP="00A153D3">
            <w:pPr>
              <w:spacing w:line="360" w:lineRule="auto"/>
              <w:rPr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抗滑移系数设计值：≥</w:t>
            </w:r>
            <w:r w:rsidRPr="00A153D3">
              <w:rPr>
                <w:rFonts w:ascii="Arial" w:hAnsi="Arial" w:cs="Arial" w:hint="eastAsia"/>
                <w:szCs w:val="21"/>
              </w:rPr>
              <w:t xml:space="preserve">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     </w:t>
            </w:r>
            <w:r w:rsidRPr="00A153D3">
              <w:rPr>
                <w:rFonts w:ascii="Arial" w:hAnsi="Arial" w:cs="Arial" w:hint="eastAsia"/>
                <w:szCs w:val="21"/>
              </w:rPr>
              <w:t xml:space="preserve">   </w:t>
            </w:r>
            <w:r w:rsidRPr="00A153D3">
              <w:rPr>
                <w:rFonts w:ascii="Arial" w:hAnsi="Arial" w:cs="Arial" w:hint="eastAsia"/>
                <w:szCs w:val="21"/>
              </w:rPr>
              <w:t>生产厂家：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  </w:t>
            </w:r>
            <w:r w:rsidR="00135ED8">
              <w:rPr>
                <w:rFonts w:ascii="Arial" w:hAnsi="Arial" w:cs="Arial"/>
                <w:szCs w:val="21"/>
                <w:u w:val="single"/>
              </w:rPr>
              <w:t xml:space="preserve">  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       </w:t>
            </w:r>
            <w:r w:rsidRPr="00A153D3">
              <w:rPr>
                <w:rFonts w:ascii="Arial" w:hAnsi="Arial" w:cs="Arial" w:hint="eastAsia"/>
                <w:szCs w:val="21"/>
                <w:u w:val="single"/>
              </w:rPr>
              <w:t xml:space="preserve">       </w:t>
            </w:r>
            <w:r>
              <w:rPr>
                <w:szCs w:val="21"/>
              </w:rPr>
              <w:t xml:space="preserve"> </w:t>
            </w:r>
            <w:r w:rsidRPr="00A153D3">
              <w:rPr>
                <w:rFonts w:hint="eastAsia"/>
                <w:szCs w:val="21"/>
              </w:rPr>
              <w:t xml:space="preserve">             </w:t>
            </w:r>
          </w:p>
        </w:tc>
      </w:tr>
      <w:tr w:rsidR="002F0DF5" w14:paraId="59D6D511" w14:textId="77777777" w:rsidTr="00A153D3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1753C997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</w:tcPr>
          <w:p w14:paraId="046961BA" w14:textId="183B3985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</w:t>
            </w:r>
            <w:r w:rsidR="00D33F1A">
              <w:rPr>
                <w:rFonts w:hint="eastAsia"/>
                <w:szCs w:val="21"/>
              </w:rPr>
              <w:t>它</w:t>
            </w:r>
            <w:r>
              <w:rPr>
                <w:rFonts w:hint="eastAsia"/>
                <w:szCs w:val="21"/>
              </w:rPr>
              <w:t>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D33F1A"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D33F1A" w14:paraId="4A015A38" w14:textId="77777777" w:rsidTr="00A153D3">
        <w:trPr>
          <w:jc w:val="center"/>
        </w:trPr>
        <w:tc>
          <w:tcPr>
            <w:tcW w:w="686" w:type="dxa"/>
            <w:vMerge/>
            <w:vAlign w:val="center"/>
          </w:tcPr>
          <w:p w14:paraId="21B8C55E" w14:textId="77777777" w:rsidR="00D33F1A" w:rsidRDefault="00D33F1A" w:rsidP="00D33F1A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487878F8" w14:textId="546AA7CB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50C5A96B" w14:textId="05A86A94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2F0DF5" w14:paraId="5D1CC0E4" w14:textId="77777777" w:rsidTr="00A153D3">
        <w:trPr>
          <w:jc w:val="center"/>
        </w:trPr>
        <w:tc>
          <w:tcPr>
            <w:tcW w:w="686" w:type="dxa"/>
            <w:vMerge/>
            <w:vAlign w:val="center"/>
          </w:tcPr>
          <w:p w14:paraId="30EEE2D9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5222" w:type="dxa"/>
          </w:tcPr>
          <w:p w14:paraId="4515D2F5" w14:textId="66F45246" w:rsidR="00A23D3D" w:rsidRDefault="00135ED8" w:rsidP="00D33F1A">
            <w:pPr>
              <w:spacing w:line="276" w:lineRule="auto"/>
              <w:rPr>
                <w:rFonts w:ascii="宋体" w:hAnsi="宋体"/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□</w:t>
            </w:r>
            <w:r w:rsidR="00A153D3">
              <w:rPr>
                <w:rFonts w:hint="eastAsia"/>
                <w:szCs w:val="21"/>
              </w:rPr>
              <w:t>《</w:t>
            </w:r>
            <w:r w:rsidR="00623962">
              <w:rPr>
                <w:rFonts w:hint="eastAsia"/>
                <w:szCs w:val="21"/>
              </w:rPr>
              <w:t>钢板栓接面抗滑移系数的测定</w:t>
            </w:r>
            <w:r w:rsidR="00A153D3">
              <w:rPr>
                <w:rFonts w:hint="eastAsia"/>
                <w:szCs w:val="21"/>
              </w:rPr>
              <w:t>》</w:t>
            </w:r>
            <w:r w:rsidR="00A153D3">
              <w:rPr>
                <w:szCs w:val="21"/>
              </w:rPr>
              <w:t>GB</w:t>
            </w:r>
            <w:r w:rsidR="00623962">
              <w:rPr>
                <w:szCs w:val="21"/>
              </w:rPr>
              <w:t>/</w:t>
            </w:r>
            <w:r w:rsidR="00623962">
              <w:rPr>
                <w:rFonts w:hint="eastAsia"/>
                <w:szCs w:val="21"/>
              </w:rPr>
              <w:t>T</w:t>
            </w:r>
            <w:r w:rsidR="00623962">
              <w:rPr>
                <w:szCs w:val="21"/>
              </w:rPr>
              <w:t xml:space="preserve"> 34478-2017</w:t>
            </w:r>
          </w:p>
          <w:p w14:paraId="5629E06D" w14:textId="77777777" w:rsidR="002F0DF5" w:rsidRDefault="00000000" w:rsidP="00D33F1A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5007" w:type="dxa"/>
            <w:shd w:val="clear" w:color="auto" w:fill="auto"/>
            <w:vAlign w:val="center"/>
          </w:tcPr>
          <w:p w14:paraId="04D4F2E9" w14:textId="4F5594AB" w:rsidR="00A153D3" w:rsidRDefault="00135ED8" w:rsidP="00A153D3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 w:rsidRPr="00A153D3">
              <w:rPr>
                <w:rFonts w:ascii="Arial" w:hAnsi="Arial" w:cs="Arial" w:hint="eastAsia"/>
                <w:szCs w:val="21"/>
              </w:rPr>
              <w:t>□</w:t>
            </w:r>
            <w:r w:rsidR="00A153D3">
              <w:rPr>
                <w:rFonts w:ascii="Segoe UI Emoji" w:hAnsi="Segoe UI Emoji" w:cs="Segoe UI Emoji" w:hint="eastAsia"/>
                <w:szCs w:val="21"/>
              </w:rPr>
              <w:t>抗滑移系数</w:t>
            </w:r>
          </w:p>
          <w:p w14:paraId="0FB991D8" w14:textId="136BA257" w:rsidR="00D33F1A" w:rsidRDefault="00D33F1A" w:rsidP="00D33F1A">
            <w:pPr>
              <w:spacing w:line="276" w:lineRule="auto"/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2F0DF5" w14:paraId="69356FDC" w14:textId="77777777" w:rsidTr="00A153D3"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29" w:type="dxa"/>
            <w:gridSpan w:val="2"/>
            <w:vAlign w:val="center"/>
          </w:tcPr>
          <w:p w14:paraId="0E13E40B" w14:textId="77777777" w:rsidR="002F0DF5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C202B9A" w14:textId="77777777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D33F1A" w14:paraId="67CC615C" w14:textId="77777777" w:rsidTr="00A153D3">
        <w:trPr>
          <w:jc w:val="center"/>
        </w:trPr>
        <w:tc>
          <w:tcPr>
            <w:tcW w:w="686" w:type="dxa"/>
            <w:vMerge/>
            <w:vAlign w:val="center"/>
          </w:tcPr>
          <w:p w14:paraId="42113E9D" w14:textId="77777777" w:rsidR="00D33F1A" w:rsidRDefault="00D33F1A">
            <w:pPr>
              <w:jc w:val="center"/>
              <w:rPr>
                <w:szCs w:val="21"/>
              </w:rPr>
            </w:pPr>
          </w:p>
        </w:tc>
        <w:tc>
          <w:tcPr>
            <w:tcW w:w="10229" w:type="dxa"/>
            <w:gridSpan w:val="2"/>
            <w:vAlign w:val="center"/>
          </w:tcPr>
          <w:p w14:paraId="36D01542" w14:textId="15D96BE7" w:rsidR="00D33F1A" w:rsidRDefault="00D33F1A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D33F1A" w14:paraId="58D2DC10" w14:textId="77777777" w:rsidTr="00A153D3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26C00534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 w14:textId="77777777" w:rsidR="00D33F1A" w:rsidRDefault="00D33F1A" w:rsidP="00D33F1A">
            <w:pPr>
              <w:jc w:val="center"/>
              <w:rPr>
                <w:szCs w:val="21"/>
              </w:rPr>
            </w:pPr>
          </w:p>
          <w:p w14:paraId="69A40493" w14:textId="77777777" w:rsidR="00D33F1A" w:rsidRDefault="00D33F1A" w:rsidP="00D33F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29" w:type="dxa"/>
            <w:gridSpan w:val="2"/>
            <w:tcBorders>
              <w:bottom w:val="double" w:sz="6" w:space="0" w:color="auto"/>
            </w:tcBorders>
          </w:tcPr>
          <w:p w14:paraId="03CC2587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 w14:textId="77777777" w:rsidR="00D33F1A" w:rsidRDefault="00D33F1A" w:rsidP="00D33F1A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 w14:textId="77777777" w:rsidR="00D33F1A" w:rsidRPr="00F60B15" w:rsidRDefault="00D33F1A" w:rsidP="00D33F1A">
            <w:pPr>
              <w:widowControl/>
              <w:numPr>
                <w:ilvl w:val="0"/>
                <w:numId w:val="2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 w14:textId="41539D85" w:rsidR="00D33F1A" w:rsidRPr="00D33F1A" w:rsidRDefault="00D33F1A" w:rsidP="00D33F1A">
            <w:pPr>
              <w:pStyle w:val="a9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D33F1A" w14:paraId="127F6F28" w14:textId="77777777" w:rsidTr="00A153D3">
        <w:trPr>
          <w:jc w:val="center"/>
        </w:trPr>
        <w:tc>
          <w:tcPr>
            <w:tcW w:w="1091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7DF6F40" w14:textId="240BA4E6" w:rsidR="00D33F1A" w:rsidRDefault="00D33F1A" w:rsidP="00D33F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346978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17F44ECB" w14:textId="63C496F0" w:rsidR="00D33F1A" w:rsidRPr="00D33F1A" w:rsidRDefault="00D33F1A" w:rsidP="00D33F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80A24B3" w14:textId="77777777" w:rsidR="002F0DF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9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p w14:paraId="58B71ADB" w14:textId="77777777" w:rsidR="007354B1" w:rsidRDefault="007354B1">
      <w:pPr>
        <w:rPr>
          <w:b/>
          <w:sz w:val="18"/>
          <w:szCs w:val="18"/>
        </w:rPr>
      </w:pPr>
    </w:p>
    <w:p w14:paraId="026E912A" w14:textId="77777777" w:rsidR="007354B1" w:rsidRDefault="007354B1">
      <w:pPr>
        <w:rPr>
          <w:b/>
          <w:sz w:val="18"/>
          <w:szCs w:val="18"/>
        </w:rPr>
      </w:pPr>
    </w:p>
    <w:sectPr w:rsidR="007354B1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3E3BE" w14:textId="77777777" w:rsidR="00B138CA" w:rsidRDefault="00B138CA" w:rsidP="00346978">
      <w:r>
        <w:separator/>
      </w:r>
    </w:p>
  </w:endnote>
  <w:endnote w:type="continuationSeparator" w:id="0">
    <w:p w14:paraId="17D95A68" w14:textId="77777777" w:rsidR="00B138CA" w:rsidRDefault="00B138CA" w:rsidP="0034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2BA49" w14:textId="77777777" w:rsidR="00B138CA" w:rsidRDefault="00B138CA" w:rsidP="00346978">
      <w:r>
        <w:separator/>
      </w:r>
    </w:p>
  </w:footnote>
  <w:footnote w:type="continuationSeparator" w:id="0">
    <w:p w14:paraId="7253A07F" w14:textId="77777777" w:rsidR="00B138CA" w:rsidRDefault="00B138CA" w:rsidP="00346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01B15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8DC2A74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1D34A2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46524652">
    <w:abstractNumId w:val="4"/>
  </w:num>
  <w:num w:numId="2" w16cid:durableId="720440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7487884">
    <w:abstractNumId w:val="0"/>
  </w:num>
  <w:num w:numId="4" w16cid:durableId="1476527669">
    <w:abstractNumId w:val="1"/>
  </w:num>
  <w:num w:numId="5" w16cid:durableId="1695569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053866"/>
    <w:rsid w:val="00135ED8"/>
    <w:rsid w:val="001C08AB"/>
    <w:rsid w:val="00282106"/>
    <w:rsid w:val="002F0DF5"/>
    <w:rsid w:val="00346978"/>
    <w:rsid w:val="00413733"/>
    <w:rsid w:val="005B6666"/>
    <w:rsid w:val="00611ACE"/>
    <w:rsid w:val="00623962"/>
    <w:rsid w:val="00706637"/>
    <w:rsid w:val="007354B1"/>
    <w:rsid w:val="007B69CC"/>
    <w:rsid w:val="007F64F2"/>
    <w:rsid w:val="00822F80"/>
    <w:rsid w:val="009602E9"/>
    <w:rsid w:val="00A153D3"/>
    <w:rsid w:val="00A23D3D"/>
    <w:rsid w:val="00AC48AC"/>
    <w:rsid w:val="00B138CA"/>
    <w:rsid w:val="00BB0F8F"/>
    <w:rsid w:val="00C06C7F"/>
    <w:rsid w:val="00C36D6A"/>
    <w:rsid w:val="00C43095"/>
    <w:rsid w:val="00C52D09"/>
    <w:rsid w:val="00C65462"/>
    <w:rsid w:val="00CA5B3D"/>
    <w:rsid w:val="00D33F1A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B8DAB"/>
  <w15:docId w15:val="{1FA55B35-0C19-4707-8729-4D237661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33F1A"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unhideWhenUsed/>
    <w:rsid w:val="00D33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24</cp:revision>
  <cp:lastPrinted>2023-10-16T00:54:00Z</cp:lastPrinted>
  <dcterms:created xsi:type="dcterms:W3CDTF">2020-11-23T01:36:00Z</dcterms:created>
  <dcterms:modified xsi:type="dcterms:W3CDTF">2024-04-09T02:14:00Z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